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8" w:rsidRPr="00EC62DB" w:rsidRDefault="001E5218" w:rsidP="001E5218">
      <w:pPr>
        <w:jc w:val="center"/>
        <w:rPr>
          <w:sz w:val="36"/>
          <w:szCs w:val="36"/>
        </w:rPr>
      </w:pPr>
      <w:r w:rsidRPr="00EC62DB">
        <w:rPr>
          <w:sz w:val="36"/>
          <w:szCs w:val="36"/>
        </w:rPr>
        <w:t>October Grade 4 Vocabulary</w:t>
      </w:r>
    </w:p>
    <w:p w:rsidR="001E5218" w:rsidRPr="00EC62DB" w:rsidRDefault="001E5218" w:rsidP="001E5218">
      <w:pPr>
        <w:jc w:val="center"/>
        <w:rPr>
          <w:i/>
          <w:sz w:val="36"/>
          <w:szCs w:val="36"/>
        </w:rPr>
      </w:pPr>
      <w:r w:rsidRPr="00EC62DB">
        <w:rPr>
          <w:i/>
          <w:sz w:val="36"/>
          <w:szCs w:val="36"/>
        </w:rPr>
        <w:t>Antonyms ~ Words that mean the opposite</w:t>
      </w:r>
    </w:p>
    <w:p w:rsidR="001E5218" w:rsidRPr="00EC62DB" w:rsidRDefault="00EC62DB" w:rsidP="00EC62DB">
      <w:pPr>
        <w:jc w:val="center"/>
        <w:rPr>
          <w:i/>
          <w:sz w:val="36"/>
          <w:szCs w:val="36"/>
        </w:rPr>
      </w:pPr>
      <w:r w:rsidRPr="00EC62DB">
        <w:rPr>
          <w:i/>
          <w:sz w:val="36"/>
          <w:szCs w:val="36"/>
        </w:rPr>
        <w:t>Compound Words ~ 2 words in one</w:t>
      </w:r>
    </w:p>
    <w:p w:rsidR="001E5218" w:rsidRPr="00CA2137" w:rsidRDefault="001E5218" w:rsidP="001E5218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 xml:space="preserve">Goal ~ Do packet and play games to master the definitions in the WORD column.  These are Tier 2 words ~ words that the students will see and hear again.  </w:t>
      </w:r>
    </w:p>
    <w:p w:rsidR="001E5218" w:rsidRPr="00CA2137" w:rsidRDefault="001E5218" w:rsidP="001E5218">
      <w:pPr>
        <w:jc w:val="center"/>
        <w:rPr>
          <w:i/>
          <w:sz w:val="20"/>
          <w:szCs w:val="20"/>
        </w:rPr>
      </w:pPr>
    </w:p>
    <w:p w:rsidR="001E5218" w:rsidRDefault="001E5218" w:rsidP="001E5218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>Games:  act out the word, say a sentence but leave the word out ~ see if others can guess, 5 minute quick story write ~ how many words can you use, hangman with HINTS of the definition.</w:t>
      </w:r>
    </w:p>
    <w:p w:rsidR="001E5218" w:rsidRDefault="001E5218" w:rsidP="001E5218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 w:rsidRPr="00A4437F">
              <w:rPr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1E5218" w:rsidRPr="00A4437F" w:rsidRDefault="00EC62DB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ANTONYM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na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tive</w:t>
            </w:r>
            <w:proofErr w:type="spellEnd"/>
          </w:p>
        </w:tc>
        <w:tc>
          <w:tcPr>
            <w:tcW w:w="4428" w:type="dxa"/>
          </w:tcPr>
          <w:p w:rsidR="001E5218" w:rsidRPr="00A4437F" w:rsidRDefault="00EC62DB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="001E5218">
              <w:rPr>
                <w:sz w:val="40"/>
                <w:szCs w:val="40"/>
              </w:rPr>
              <w:t>or/</w:t>
            </w:r>
            <w:proofErr w:type="spellStart"/>
            <w:r w:rsidR="001E5218">
              <w:rPr>
                <w:sz w:val="40"/>
                <w:szCs w:val="40"/>
              </w:rPr>
              <w:t>eign</w:t>
            </w:r>
            <w:proofErr w:type="spellEnd"/>
          </w:p>
        </w:tc>
      </w:tr>
      <w:tr w:rsidR="001E5218" w:rsidRPr="00A4437F" w:rsidTr="001E5218">
        <w:tc>
          <w:tcPr>
            <w:tcW w:w="4428" w:type="dxa"/>
          </w:tcPr>
          <w:p w:rsidR="001E5218" w:rsidRPr="00F1143A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ex/ci/ted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calm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dis/</w:t>
            </w:r>
            <w:proofErr w:type="spellStart"/>
            <w:r>
              <w:rPr>
                <w:sz w:val="40"/>
                <w:szCs w:val="40"/>
              </w:rPr>
              <w:t>sim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il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ar</w:t>
            </w:r>
            <w:proofErr w:type="spellEnd"/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>/dent/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cal</w:t>
            </w:r>
            <w:proofErr w:type="spellEnd"/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re/duce</w:t>
            </w:r>
          </w:p>
        </w:tc>
        <w:tc>
          <w:tcPr>
            <w:tcW w:w="4428" w:type="dxa"/>
          </w:tcPr>
          <w:p w:rsidR="001E5218" w:rsidRPr="00A4437F" w:rsidRDefault="00EC62DB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  <w:r w:rsidR="001E5218">
              <w:rPr>
                <w:sz w:val="40"/>
                <w:szCs w:val="40"/>
              </w:rPr>
              <w:t>n/large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ap</w:t>
            </w:r>
            <w:proofErr w:type="spellEnd"/>
            <w:r>
              <w:rPr>
                <w:sz w:val="40"/>
                <w:szCs w:val="40"/>
              </w:rPr>
              <w:t>/pear</w:t>
            </w:r>
          </w:p>
        </w:tc>
        <w:tc>
          <w:tcPr>
            <w:tcW w:w="4428" w:type="dxa"/>
          </w:tcPr>
          <w:p w:rsidR="001E5218" w:rsidRPr="00A4437F" w:rsidRDefault="00EC62DB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  <w:r w:rsidR="001E5218">
              <w:rPr>
                <w:sz w:val="40"/>
                <w:szCs w:val="40"/>
              </w:rPr>
              <w:t>an/</w:t>
            </w:r>
            <w:proofErr w:type="spellStart"/>
            <w:r w:rsidR="001E5218">
              <w:rPr>
                <w:sz w:val="40"/>
                <w:szCs w:val="40"/>
              </w:rPr>
              <w:t>ish</w:t>
            </w:r>
            <w:proofErr w:type="spellEnd"/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tor/rent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trick</w:t>
            </w:r>
            <w:r w:rsidR="00EC62DB">
              <w:rPr>
                <w:sz w:val="40"/>
                <w:szCs w:val="40"/>
              </w:rPr>
              <w:t>/</w:t>
            </w:r>
            <w:r>
              <w:rPr>
                <w:sz w:val="40"/>
                <w:szCs w:val="40"/>
              </w:rPr>
              <w:t>le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main/</w:t>
            </w:r>
            <w:proofErr w:type="spellStart"/>
            <w:r>
              <w:rPr>
                <w:sz w:val="40"/>
                <w:szCs w:val="40"/>
              </w:rPr>
              <w:t>tain</w:t>
            </w:r>
            <w:proofErr w:type="spellEnd"/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dis/con/tin/</w:t>
            </w:r>
            <w:proofErr w:type="spellStart"/>
            <w:r>
              <w:rPr>
                <w:sz w:val="40"/>
                <w:szCs w:val="40"/>
              </w:rPr>
              <w:t>ue</w:t>
            </w:r>
            <w:proofErr w:type="spellEnd"/>
          </w:p>
        </w:tc>
      </w:tr>
      <w:tr w:rsidR="001E5218" w:rsidRPr="00A4437F" w:rsidTr="001E5218">
        <w:tc>
          <w:tcPr>
            <w:tcW w:w="4428" w:type="dxa"/>
          </w:tcPr>
          <w:p w:rsidR="001E5218" w:rsidRPr="001E5218" w:rsidRDefault="001E5218" w:rsidP="001E5218">
            <w:pPr>
              <w:jc w:val="center"/>
              <w:rPr>
                <w:sz w:val="40"/>
                <w:szCs w:val="40"/>
              </w:rPr>
            </w:pPr>
            <w:r w:rsidRPr="001E5218">
              <w:rPr>
                <w:sz w:val="40"/>
                <w:szCs w:val="40"/>
              </w:rPr>
              <w:t>snare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re/lease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meth/od/</w:t>
            </w:r>
            <w:proofErr w:type="spellStart"/>
            <w:r>
              <w:rPr>
                <w:sz w:val="40"/>
                <w:szCs w:val="40"/>
              </w:rPr>
              <w:t>ic</w:t>
            </w:r>
            <w:proofErr w:type="spellEnd"/>
            <w:r>
              <w:rPr>
                <w:sz w:val="40"/>
                <w:szCs w:val="40"/>
              </w:rPr>
              <w:t>/al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hap/</w:t>
            </w:r>
            <w:proofErr w:type="spellStart"/>
            <w:r>
              <w:rPr>
                <w:sz w:val="40"/>
                <w:szCs w:val="40"/>
              </w:rPr>
              <w:t>haz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ard</w:t>
            </w:r>
            <w:proofErr w:type="spellEnd"/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1E5218" w:rsidRPr="00A4437F" w:rsidRDefault="00EC62DB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DEFINITION</w:t>
            </w:r>
            <w:bookmarkStart w:id="0" w:name="_GoBack"/>
            <w:bookmarkEnd w:id="0"/>
          </w:p>
        </w:tc>
      </w:tr>
      <w:tr w:rsidR="001E5218" w:rsidRPr="00A4437F" w:rsidTr="001E5218">
        <w:tc>
          <w:tcPr>
            <w:tcW w:w="4428" w:type="dxa"/>
          </w:tcPr>
          <w:p w:rsidR="001E5218" w:rsidRPr="00F1143A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drift/wood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floating branches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wat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er</w:t>
            </w:r>
            <w:proofErr w:type="spellEnd"/>
            <w:r>
              <w:rPr>
                <w:sz w:val="40"/>
                <w:szCs w:val="40"/>
              </w:rPr>
              <w:t>/front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by the sea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card/board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heavy paper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junk/yard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scrap heap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sun/burn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too much sun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bean/stalk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vegetable stem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quick/sand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dangerous soil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text/book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book for learning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F1143A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land/mark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place to remember</w:t>
            </w:r>
          </w:p>
        </w:tc>
      </w:tr>
      <w:tr w:rsidR="001E5218" w:rsidRPr="00A4437F" w:rsidTr="001E5218"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gin/</w:t>
            </w:r>
            <w:proofErr w:type="spellStart"/>
            <w:r>
              <w:rPr>
                <w:sz w:val="40"/>
                <w:szCs w:val="40"/>
              </w:rPr>
              <w:t>ger</w:t>
            </w:r>
            <w:proofErr w:type="spellEnd"/>
            <w:r>
              <w:rPr>
                <w:sz w:val="40"/>
                <w:szCs w:val="40"/>
              </w:rPr>
              <w:t>/bread</w:t>
            </w:r>
          </w:p>
        </w:tc>
        <w:tc>
          <w:tcPr>
            <w:tcW w:w="4428" w:type="dxa"/>
          </w:tcPr>
          <w:p w:rsidR="001E5218" w:rsidRPr="00A4437F" w:rsidRDefault="001E5218" w:rsidP="001E52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treat</w:t>
            </w:r>
          </w:p>
        </w:tc>
      </w:tr>
    </w:tbl>
    <w:p w:rsidR="001E5218" w:rsidRDefault="001E5218" w:rsidP="001E5218">
      <w:pPr>
        <w:rPr>
          <w:sz w:val="40"/>
          <w:szCs w:val="40"/>
        </w:rPr>
      </w:pPr>
      <w:r>
        <w:rPr>
          <w:sz w:val="40"/>
          <w:szCs w:val="40"/>
        </w:rPr>
        <w:lastRenderedPageBreak/>
        <w:t>What we know about syllable division to decode words:</w:t>
      </w:r>
    </w:p>
    <w:p w:rsidR="001E5218" w:rsidRDefault="001E5218" w:rsidP="001E5218">
      <w:pPr>
        <w:rPr>
          <w:sz w:val="40"/>
          <w:szCs w:val="40"/>
        </w:rPr>
      </w:pPr>
    </w:p>
    <w:p w:rsidR="001E5218" w:rsidRDefault="001E5218" w:rsidP="001E52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Every syllable has a vowel.  Locate vowels.</w:t>
      </w:r>
    </w:p>
    <w:p w:rsidR="001E5218" w:rsidRDefault="001E5218" w:rsidP="001E52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magic e makes the vowel say its name and is part of the syllable, not a separate syllable.</w:t>
      </w:r>
    </w:p>
    <w:p w:rsidR="001E5218" w:rsidRDefault="001E5218" w:rsidP="001E52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Pr="00A4437F">
        <w:rPr>
          <w:sz w:val="40"/>
          <w:szCs w:val="40"/>
          <w:u w:val="single"/>
        </w:rPr>
        <w:t xml:space="preserve">usual </w:t>
      </w:r>
      <w:r>
        <w:rPr>
          <w:sz w:val="40"/>
          <w:szCs w:val="40"/>
        </w:rPr>
        <w:t xml:space="preserve">vowel combinations stay together as part of 1 syllable ~ </w:t>
      </w:r>
      <w:proofErr w:type="spellStart"/>
      <w:r w:rsidRPr="00D246DA">
        <w:rPr>
          <w:color w:val="FF0000"/>
          <w:sz w:val="40"/>
          <w:szCs w:val="40"/>
        </w:rPr>
        <w:t>ai</w:t>
      </w:r>
      <w:proofErr w:type="spellEnd"/>
      <w:r w:rsidRPr="00D246DA">
        <w:rPr>
          <w:color w:val="FF0000"/>
          <w:sz w:val="40"/>
          <w:szCs w:val="40"/>
        </w:rPr>
        <w:t xml:space="preserve">, au, aw, ay, </w:t>
      </w:r>
      <w:proofErr w:type="spellStart"/>
      <w:r w:rsidRPr="00D246DA">
        <w:rPr>
          <w:color w:val="FF0000"/>
          <w:sz w:val="40"/>
          <w:szCs w:val="40"/>
        </w:rPr>
        <w:t>ee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ea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eigh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ie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igh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oa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ou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ow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oi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oy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oo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ui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ue</w:t>
      </w:r>
      <w:proofErr w:type="spellEnd"/>
      <w:r>
        <w:rPr>
          <w:color w:val="FF0000"/>
          <w:sz w:val="40"/>
          <w:szCs w:val="40"/>
        </w:rPr>
        <w:t xml:space="preserve">, </w:t>
      </w:r>
      <w:proofErr w:type="spellStart"/>
      <w:r>
        <w:rPr>
          <w:color w:val="FF0000"/>
          <w:sz w:val="40"/>
          <w:szCs w:val="40"/>
        </w:rPr>
        <w:t>uy</w:t>
      </w:r>
      <w:proofErr w:type="spellEnd"/>
      <w:r>
        <w:rPr>
          <w:sz w:val="40"/>
          <w:szCs w:val="40"/>
        </w:rPr>
        <w:t xml:space="preserve">.  Unusual combinations are divided, as in </w:t>
      </w:r>
      <w:proofErr w:type="spellStart"/>
      <w:proofErr w:type="gramStart"/>
      <w:r w:rsidRPr="008C59E8">
        <w:rPr>
          <w:i/>
          <w:sz w:val="40"/>
          <w:szCs w:val="40"/>
        </w:rPr>
        <w:t>iu</w:t>
      </w:r>
      <w:proofErr w:type="spellEnd"/>
      <w:proofErr w:type="gramEnd"/>
      <w:r>
        <w:rPr>
          <w:sz w:val="40"/>
          <w:szCs w:val="40"/>
        </w:rPr>
        <w:t xml:space="preserve"> in tri/</w:t>
      </w:r>
      <w:proofErr w:type="spellStart"/>
      <w:r>
        <w:rPr>
          <w:sz w:val="40"/>
          <w:szCs w:val="40"/>
        </w:rPr>
        <w:t>umph</w:t>
      </w:r>
      <w:proofErr w:type="spellEnd"/>
      <w:r>
        <w:rPr>
          <w:sz w:val="40"/>
          <w:szCs w:val="40"/>
        </w:rPr>
        <w:t xml:space="preserve">, </w:t>
      </w:r>
      <w:proofErr w:type="spellStart"/>
      <w:r w:rsidRPr="008C59E8">
        <w:rPr>
          <w:i/>
          <w:sz w:val="40"/>
          <w:szCs w:val="40"/>
        </w:rPr>
        <w:t>ua</w:t>
      </w:r>
      <w:proofErr w:type="spellEnd"/>
      <w:r>
        <w:rPr>
          <w:sz w:val="40"/>
          <w:szCs w:val="40"/>
        </w:rPr>
        <w:t xml:space="preserve"> in an/nu/al, </w:t>
      </w:r>
      <w:proofErr w:type="spellStart"/>
      <w:r w:rsidRPr="008C59E8">
        <w:rPr>
          <w:i/>
          <w:sz w:val="40"/>
          <w:szCs w:val="40"/>
        </w:rPr>
        <w:t>io</w:t>
      </w:r>
      <w:proofErr w:type="spellEnd"/>
      <w:r w:rsidRPr="008C59E8">
        <w:rPr>
          <w:i/>
          <w:sz w:val="40"/>
          <w:szCs w:val="40"/>
        </w:rPr>
        <w:t xml:space="preserve"> </w:t>
      </w:r>
      <w:r>
        <w:rPr>
          <w:sz w:val="40"/>
          <w:szCs w:val="40"/>
        </w:rPr>
        <w:t>in fur/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ous</w:t>
      </w:r>
      <w:proofErr w:type="spellEnd"/>
      <w:r>
        <w:rPr>
          <w:sz w:val="40"/>
          <w:szCs w:val="40"/>
        </w:rPr>
        <w:t>.</w:t>
      </w:r>
    </w:p>
    <w:p w:rsidR="001E5218" w:rsidRDefault="001E5218" w:rsidP="001E52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Bl</w:t>
      </w:r>
      <w:r w:rsidR="00EC62DB">
        <w:rPr>
          <w:sz w:val="40"/>
          <w:szCs w:val="40"/>
        </w:rPr>
        <w:t>ends and digraphs stay together, as in trick/le.</w:t>
      </w:r>
    </w:p>
    <w:p w:rsidR="001E5218" w:rsidRDefault="001E5218" w:rsidP="001E52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Bossy r combinations stay together ~ </w:t>
      </w:r>
      <w:proofErr w:type="spellStart"/>
      <w:r w:rsidRPr="00D246DA">
        <w:rPr>
          <w:color w:val="FF0000"/>
          <w:sz w:val="40"/>
          <w:szCs w:val="40"/>
        </w:rPr>
        <w:t>ar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er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ir</w:t>
      </w:r>
      <w:proofErr w:type="spellEnd"/>
      <w:r w:rsidRPr="00D246DA">
        <w:rPr>
          <w:color w:val="FF0000"/>
          <w:sz w:val="40"/>
          <w:szCs w:val="40"/>
        </w:rPr>
        <w:t xml:space="preserve">, or, </w:t>
      </w:r>
      <w:proofErr w:type="spellStart"/>
      <w:proofErr w:type="gramStart"/>
      <w:r w:rsidRPr="00D246DA">
        <w:rPr>
          <w:color w:val="FF0000"/>
          <w:sz w:val="40"/>
          <w:szCs w:val="40"/>
        </w:rPr>
        <w:t>ur</w:t>
      </w:r>
      <w:proofErr w:type="spellEnd"/>
      <w:proofErr w:type="gramEnd"/>
      <w:r>
        <w:rPr>
          <w:sz w:val="40"/>
          <w:szCs w:val="40"/>
        </w:rPr>
        <w:t>.</w:t>
      </w:r>
    </w:p>
    <w:p w:rsidR="001E5218" w:rsidRDefault="001E5218" w:rsidP="001E52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Prefixes and suffixes are separated as separate syllables, except in circumstances when </w:t>
      </w:r>
      <w:proofErr w:type="spellStart"/>
      <w:proofErr w:type="gramStart"/>
      <w:r>
        <w:rPr>
          <w:sz w:val="40"/>
          <w:szCs w:val="40"/>
        </w:rPr>
        <w:t>ed</w:t>
      </w:r>
      <w:proofErr w:type="spellEnd"/>
      <w:proofErr w:type="gramEnd"/>
      <w:r>
        <w:rPr>
          <w:sz w:val="40"/>
          <w:szCs w:val="40"/>
        </w:rPr>
        <w:t xml:space="preserve"> sounds like a /d/ or /t/ and does NOT make a separate syllable.  Ed only sounds like /</w:t>
      </w:r>
      <w:proofErr w:type="spellStart"/>
      <w:r>
        <w:rPr>
          <w:sz w:val="40"/>
          <w:szCs w:val="40"/>
        </w:rPr>
        <w:t>ed</w:t>
      </w:r>
      <w:proofErr w:type="spellEnd"/>
      <w:r>
        <w:rPr>
          <w:sz w:val="40"/>
          <w:szCs w:val="40"/>
        </w:rPr>
        <w:t>/ and makes a separate syllable when the root word ends in d or t.</w:t>
      </w:r>
    </w:p>
    <w:p w:rsidR="001E5218" w:rsidRPr="00A4437F" w:rsidRDefault="001E5218" w:rsidP="001E52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Consonant le at the end of words makes its own syllable.</w:t>
      </w:r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18"/>
    <w:rsid w:val="001E5218"/>
    <w:rsid w:val="004B4762"/>
    <w:rsid w:val="006761B5"/>
    <w:rsid w:val="00E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1494</Characters>
  <Application>Microsoft Macintosh Word</Application>
  <DocSecurity>0</DocSecurity>
  <Lines>12</Lines>
  <Paragraphs>3</Paragraphs>
  <ScaleCrop>false</ScaleCrop>
  <Company>WPS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2017-05-19T12:27:00Z</dcterms:created>
  <dcterms:modified xsi:type="dcterms:W3CDTF">2017-05-19T12:40:00Z</dcterms:modified>
</cp:coreProperties>
</file>